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38" w:rsidRDefault="00AF1B32">
      <w:r>
        <w:t>Minutes</w:t>
      </w:r>
      <w:r w:rsidR="00E92E0F">
        <w:t xml:space="preserve"> 10/27/11</w:t>
      </w:r>
    </w:p>
    <w:p w:rsidR="00AF1B32" w:rsidRDefault="00AF1B32"/>
    <w:p w:rsidR="00AF1B32" w:rsidRDefault="00AF1B32">
      <w:r>
        <w:t>“H2Ownership on campus”- Eve Brantley</w:t>
      </w:r>
    </w:p>
    <w:p w:rsidR="00AF1B32" w:rsidRDefault="00AF1B32"/>
    <w:p w:rsidR="00AF1B32" w:rsidRDefault="00AF1B32">
      <w:r>
        <w:t xml:space="preserve">Parkerson Mill Creek = </w:t>
      </w:r>
      <w:r w:rsidR="00AB72CD">
        <w:t>(PMC)</w:t>
      </w:r>
    </w:p>
    <w:p w:rsidR="00AF1B32" w:rsidRDefault="00AF1B32"/>
    <w:p w:rsidR="00AF1B32" w:rsidRDefault="00AF1B32">
      <w:r>
        <w:t>Fighting the “ditch” mentality, bringing awareness.</w:t>
      </w:r>
    </w:p>
    <w:p w:rsidR="00AF1B32" w:rsidRDefault="00AF1B32"/>
    <w:p w:rsidR="00AF1B32" w:rsidRDefault="00AF1B32">
      <w:r>
        <w:t xml:space="preserve">Point source pollution (treatment plants, factories: require </w:t>
      </w:r>
      <w:r w:rsidRPr="00AF1B32">
        <w:rPr>
          <w:b/>
        </w:rPr>
        <w:t>permits</w:t>
      </w:r>
      <w:r>
        <w:t>) vs non-point source pollution (diffuse, collective responsibility)</w:t>
      </w:r>
    </w:p>
    <w:p w:rsidR="00AF1B32" w:rsidRDefault="00AF1B32"/>
    <w:p w:rsidR="00AF1B32" w:rsidRDefault="00AF1B32">
      <w:r>
        <w:t xml:space="preserve">Land use leading to runoff into local watershed, including </w:t>
      </w:r>
      <w:r w:rsidR="00772F5E">
        <w:t xml:space="preserve">urban, suburban, agricultural and </w:t>
      </w:r>
      <w:r>
        <w:t>transitional</w:t>
      </w:r>
      <w:r w:rsidR="00772F5E">
        <w:t>(</w:t>
      </w:r>
      <w:r w:rsidR="00772F5E">
        <w:sym w:font="Wingdings" w:char="F0E0"/>
      </w:r>
      <w:r>
        <w:t xml:space="preserve"> lands as sources of sediment</w:t>
      </w:r>
      <w:r w:rsidR="00772F5E">
        <w:t xml:space="preserve"> </w:t>
      </w:r>
      <w:r>
        <w:t>from lack of anti- erosional plants)</w:t>
      </w:r>
    </w:p>
    <w:p w:rsidR="00772F5E" w:rsidRDefault="00772F5E"/>
    <w:p w:rsidR="00772F5E" w:rsidRDefault="00AB72CD">
      <w:r>
        <w:t>PMC</w:t>
      </w:r>
      <w:r w:rsidR="00772F5E">
        <w:t xml:space="preserve"> leads to chewacla</w:t>
      </w:r>
    </w:p>
    <w:p w:rsidR="00772F5E" w:rsidRDefault="00772F5E"/>
    <w:p w:rsidR="00772F5E" w:rsidRDefault="00772F5E">
      <w:r>
        <w:t>Changing hydrology: In a natural system, 50% of rainwater soaks in and 10% runs off</w:t>
      </w:r>
    </w:p>
    <w:p w:rsidR="00772F5E" w:rsidRDefault="00772F5E">
      <w:r>
        <w:t>In a city/town, 15% soaks and 45% runs off (and more quickly than natural)</w:t>
      </w:r>
    </w:p>
    <w:p w:rsidR="00AB72CD" w:rsidRDefault="00AB72CD"/>
    <w:p w:rsidR="00AB72CD" w:rsidRDefault="00AB72CD">
      <w:r>
        <w:t>Alabama is one of the most abundant sources of freshwater in the country, so our streams and tributaries can be resilient if given the chance</w:t>
      </w:r>
    </w:p>
    <w:p w:rsidR="00AB72CD" w:rsidRDefault="00AB72CD"/>
    <w:p w:rsidR="00AB72CD" w:rsidRDefault="00AB72CD">
      <w:r>
        <w:t>KEYSTONE LIGHT  is one of the worst culprits, in an unscientific study!</w:t>
      </w:r>
    </w:p>
    <w:p w:rsidR="00AB72CD" w:rsidRDefault="00AB72CD">
      <w:r>
        <w:t>Also: kudzu sucks. That is all.</w:t>
      </w:r>
    </w:p>
    <w:p w:rsidR="00AB72CD" w:rsidRDefault="00AB72CD"/>
    <w:p w:rsidR="00AB72CD" w:rsidRDefault="00AB72CD">
      <w:r>
        <w:t>PMC  was called out by Alabama Dept of Environmental Management (ADEM)</w:t>
      </w:r>
      <w:r w:rsidR="00E92E0F">
        <w:t>, place on impaired stream list.</w:t>
      </w:r>
    </w:p>
    <w:p w:rsidR="00E92E0F" w:rsidRDefault="00E92E0F"/>
    <w:p w:rsidR="00E92E0F" w:rsidRDefault="00E92E0F">
      <w:r>
        <w:t>Things we can do:</w:t>
      </w:r>
    </w:p>
    <w:p w:rsidR="00E92E0F" w:rsidRDefault="00E92E0F">
      <w:r>
        <w:t>Removing invasives (Johnson grass, chinese privet, Japanese honeysuckle) and replacing it with native trees, picking up trash, education and outreach.</w:t>
      </w:r>
    </w:p>
    <w:p w:rsidR="00E92E0F" w:rsidRDefault="00E92E0F"/>
    <w:p w:rsidR="00E92E0F" w:rsidRDefault="00E92E0F">
      <w:r>
        <w:t>We can all make a difference.</w:t>
      </w:r>
    </w:p>
    <w:p w:rsidR="00E92E0F" w:rsidRDefault="00E92E0F"/>
    <w:p w:rsidR="0034493E" w:rsidRDefault="0034493E">
      <w:r>
        <w:t>Volunteering Opportunity:</w:t>
      </w:r>
    </w:p>
    <w:p w:rsidR="0034493E" w:rsidRDefault="0034493E">
      <w:r>
        <w:t>Intramural Field House on Biggio</w:t>
      </w:r>
    </w:p>
    <w:p w:rsidR="0034493E" w:rsidRDefault="0034493E">
      <w:r>
        <w:t>Volunteering in creek and stream area, Thursdays from 1-3 pm with Auburn Impact</w:t>
      </w:r>
      <w:bookmarkStart w:id="0" w:name="_GoBack"/>
      <w:bookmarkEnd w:id="0"/>
    </w:p>
    <w:sectPr w:rsidR="0034493E" w:rsidSect="0048043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F1B32"/>
    <w:rsid w:val="000565ED"/>
    <w:rsid w:val="001D1157"/>
    <w:rsid w:val="0034493E"/>
    <w:rsid w:val="0037538C"/>
    <w:rsid w:val="00480432"/>
    <w:rsid w:val="004E4D89"/>
    <w:rsid w:val="00503B91"/>
    <w:rsid w:val="00772F5E"/>
    <w:rsid w:val="009627B7"/>
    <w:rsid w:val="00A25DCA"/>
    <w:rsid w:val="00AB72CD"/>
    <w:rsid w:val="00AF1B32"/>
    <w:rsid w:val="00E60E38"/>
    <w:rsid w:val="00E92E0F"/>
    <w:rsid w:val="00FF14FB"/>
  </w:rsids>
  <m:mathPr>
    <m:mathFont m:val="Gotham-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Company>Auburn University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Martinez</dc:creator>
  <cp:keywords/>
  <dc:description/>
  <cp:lastModifiedBy>Stephanie Ard</cp:lastModifiedBy>
  <cp:revision>2</cp:revision>
  <dcterms:created xsi:type="dcterms:W3CDTF">2011-11-13T22:16:00Z</dcterms:created>
  <dcterms:modified xsi:type="dcterms:W3CDTF">2011-11-13T22:16:00Z</dcterms:modified>
</cp:coreProperties>
</file>